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51" w:rsidRPr="00043C51" w:rsidRDefault="00043C51" w:rsidP="00043C5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proofErr w:type="spellStart"/>
      <w:r w:rsidRPr="00043C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Porridge</w:t>
      </w:r>
      <w:proofErr w:type="spellEnd"/>
      <w:r w:rsidRPr="00043C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dulce de plátano con sabor a otoño #vegano #</w:t>
      </w:r>
      <w:proofErr w:type="spellStart"/>
      <w:r w:rsidRPr="00043C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singluten</w:t>
      </w:r>
      <w:proofErr w:type="spellEnd"/>
      <w:r w:rsidRPr="00043C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 #</w:t>
      </w:r>
      <w:proofErr w:type="spellStart"/>
      <w:r w:rsidRPr="00043C5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sinlactosa</w:t>
      </w:r>
      <w:proofErr w:type="spellEnd"/>
    </w:p>
    <w:p w:rsidR="00043C51" w:rsidRPr="00043C51" w:rsidRDefault="00043C51" w:rsidP="00043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1C441A1D" wp14:editId="7BAA7D68">
            <wp:extent cx="8220075" cy="8220075"/>
            <wp:effectExtent l="0" t="0" r="9525" b="9525"/>
            <wp:docPr id="2" name="Imagen 2" descr="porridge-gachas-avena-sin-gluten-sin-lactosa-sin-azucar-vegano-otoño-castañas-platano-mango-mermelada-bomb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rridge-gachas-avena-sin-gluten-sin-lactosa-sin-azucar-vegano-otoño-castañas-platano-mango-mermelada-bombon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C51" w:rsidRPr="00043C51" w:rsidRDefault="00043C51" w:rsidP="00043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Bonjour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!!! Aunque las frías temperaturas nos hacen creer que ha llegado el invierno, todavía le quedan unos días al otoño y por ende a las ¡¡castañas!! La castaña es un fruto </w:t>
      </w: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seco prodigioso que se apodera de toda mi familia cuando está en temporada. En mi casita tenemos un castaño hermoso que nos brinda este “fruto de la pasión” cuando a él le da la real gana, así que terminamos por comprar kilos y kilos, porque tengo que confesaros que nunca son suficientes. En otoño, hay días que nuestra comida principal son únicamente castañas asadas, una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monodieta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muy interesante, aunque no lo creáis, pues nos aportan carbohidratos complejos y por tanto ¡¡energía sostenida!! </w:t>
      </w:r>
      <w:proofErr w:type="gram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para</w:t>
      </w:r>
      <w:proofErr w:type="gram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todo el día.</w:t>
      </w:r>
    </w:p>
    <w:p w:rsidR="00043C51" w:rsidRPr="00043C51" w:rsidRDefault="00043C51" w:rsidP="00043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Siendo ellas tan ricas y saludables ¿cómo no hacer un desayuno incluyéndolas? Este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porridge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avena, castañas, mermelada de mango y chocolate está demasiado rico para ser verdad. El corazoncito que lleva es un </w:t>
      </w:r>
      <w:hyperlink r:id="rId7" w:tgtFrame="_blank" w:history="1">
        <w:proofErr w:type="spellStart"/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crudibombón</w:t>
        </w:r>
        <w:proofErr w:type="spellEnd"/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de chocolate negro</w:t>
        </w:r>
      </w:hyperlink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ya os mostré cómo hacer la semana pasada ¿Queréis conocer todos los detalles? Pues ahí van…</w:t>
      </w:r>
    </w:p>
    <w:p w:rsidR="00043C51" w:rsidRPr="00043C51" w:rsidRDefault="00043C51" w:rsidP="00043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0411A933" wp14:editId="3494BA88">
            <wp:extent cx="8220075" cy="8220075"/>
            <wp:effectExtent l="0" t="0" r="9525" b="9525"/>
            <wp:docPr id="3" name="Imagen 3" descr="desayuno-caliente-vegano-sin-gluten-sin-lactosa-sin-azu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ayuno-caliente-vegano-sin-gluten-sin-lactosa-sin-azuc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C51" w:rsidRPr="00043C51" w:rsidRDefault="00043C51" w:rsidP="00043C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s-ES"/>
        </w:rPr>
        <w:t xml:space="preserve">Ingredientes para una ración de </w:t>
      </w:r>
      <w:proofErr w:type="spellStart"/>
      <w:r w:rsidRPr="00043C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s-ES"/>
        </w:rPr>
        <w:t>Porridge</w:t>
      </w:r>
      <w:proofErr w:type="spellEnd"/>
      <w:r w:rsidRPr="00043C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s-ES"/>
        </w:rPr>
        <w:t xml:space="preserve"> otoñal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10 cucharadas soperas de copos de avena sin gluten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2 plátanos maduros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 T de </w:t>
      </w:r>
      <w:hyperlink r:id="rId9" w:tgtFrame="_blank" w:history="1"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leche vegetal</w:t>
        </w:r>
      </w:hyperlink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4 cucharadas soperas de mermelada de mango (más abajo la receta)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Mermelada de mango: 1 mango madurito, 2 </w:t>
      </w:r>
      <w:hyperlink r:id="rId10" w:tgtFrame="_blank" w:history="1"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dátiles </w:t>
        </w:r>
        <w:proofErr w:type="spellStart"/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Medjoul</w:t>
        </w:r>
        <w:proofErr w:type="spellEnd"/>
      </w:hyperlink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2 cucharadas soperas de </w:t>
      </w:r>
      <w:hyperlink r:id="rId11" w:tgtFrame="_blank" w:history="1"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semillas de chía</w:t>
        </w:r>
      </w:hyperlink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una cucharadita de </w:t>
      </w:r>
      <w:hyperlink r:id="rId12" w:tgtFrame="_blank" w:history="1"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pulpa de Baobab</w:t>
        </w:r>
      </w:hyperlink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8-10 castañas asadas (yo las aso a máxima potencia durante 20-25 minutos)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Canela y jengibre al gusto</w:t>
      </w:r>
    </w:p>
    <w:p w:rsidR="00043C51" w:rsidRPr="00043C51" w:rsidRDefault="00043C51" w:rsidP="00043C5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Un </w:t>
      </w:r>
      <w:hyperlink r:id="rId13" w:tgtFrame="_blank" w:history="1"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bombón </w:t>
        </w:r>
        <w:proofErr w:type="spellStart"/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crudivegano</w:t>
        </w:r>
        <w:proofErr w:type="spellEnd"/>
        <w:r w:rsidRPr="00043C5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de chocolate y avellanas </w:t>
        </w:r>
      </w:hyperlink>
    </w:p>
    <w:p w:rsidR="00043C51" w:rsidRPr="00043C51" w:rsidRDefault="00043C51" w:rsidP="00043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s-ES"/>
        </w:rPr>
        <w:t>Elaboración del Desayuno caliente con sabor a otoño</w:t>
      </w:r>
    </w:p>
    <w:p w:rsidR="00043C51" w:rsidRPr="00043C51" w:rsidRDefault="00043C51" w:rsidP="00043C5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Para hacer la mermelada batimos 1 mango muy maduro con los dátiles y la cucharadita de baobab. Cuando la fruta esté deshecha como si fuera puré, la ponemos en un tarrito de mermelada, le echamos las semillas de chía y la dejamos reposar en la nevera unas horas. Esta mermelada además de riquísima y cruda, está cargada de Vitamina C gracias al mango y el baobab.</w:t>
      </w:r>
    </w:p>
    <w:p w:rsidR="00043C51" w:rsidRPr="00043C51" w:rsidRDefault="00043C51" w:rsidP="00043C5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Nuestro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porridge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 hace rapidísimo. Ponemos a fuego lento los copos de avena, uno de los plátanos machacado con un tenedor, la leche vegetal y 2 cucharadas soperas de la mermelada de mango. Damos vueltas mientras coge consistencia de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porridge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cremoso.</w:t>
      </w:r>
    </w:p>
    <w:p w:rsidR="00043C51" w:rsidRPr="00043C51" w:rsidRDefault="00043C51" w:rsidP="00043C5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Cuando vemos que ya se ha formado la cremita, retiramos del fuego, disponemos en un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bowl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agregamos: un plátano en rodajitas, las castañas, canela, jengibre, dos cucharadas soperas de mermelada y por último nuestro </w:t>
      </w:r>
      <w:proofErr w:type="spellStart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crudibombón</w:t>
      </w:r>
      <w:proofErr w:type="spellEnd"/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43C51" w:rsidRPr="00043C51" w:rsidRDefault="00043C51" w:rsidP="00043C5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Para que se impregne de sabor a chocolate, removemos toda la mezcla y el chocolate se irá derritiendo por acción del calor. ¡¡Una delicia!!</w:t>
      </w:r>
    </w:p>
    <w:p w:rsidR="00043C51" w:rsidRPr="00043C51" w:rsidRDefault="00043C51" w:rsidP="00043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lastRenderedPageBreak/>
        <w:drawing>
          <wp:inline distT="0" distB="0" distL="0" distR="0" wp14:anchorId="3BCF12C4" wp14:editId="120FCE0F">
            <wp:extent cx="8220075" cy="8220075"/>
            <wp:effectExtent l="0" t="0" r="9525" b="9525"/>
            <wp:docPr id="4" name="Imagen 4" descr="porridge-vegano-sin-gluten-sin-lactosa-saludable-castañ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rridge-vegano-sin-gluten-sin-lactosa-saludable-castaña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007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C51" w:rsidRPr="00043C51" w:rsidRDefault="00043C51" w:rsidP="00043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43C51">
        <w:rPr>
          <w:rFonts w:ascii="Times New Roman" w:eastAsia="Times New Roman" w:hAnsi="Times New Roman" w:cs="Times New Roman"/>
          <w:sz w:val="24"/>
          <w:szCs w:val="24"/>
          <w:lang w:eastAsia="es-ES"/>
        </w:rPr>
        <w:t>¿Quién dijo que comer vegano es aburrido? En serio, probadlo y me contáis…</w:t>
      </w:r>
    </w:p>
    <w:p w:rsidR="00045896" w:rsidRDefault="00045896">
      <w:bookmarkStart w:id="0" w:name="_GoBack"/>
      <w:bookmarkEnd w:id="0"/>
    </w:p>
    <w:sectPr w:rsidR="000458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43AB5"/>
    <w:multiLevelType w:val="multilevel"/>
    <w:tmpl w:val="F8046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B30645"/>
    <w:multiLevelType w:val="multilevel"/>
    <w:tmpl w:val="8724D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9A"/>
    <w:rsid w:val="00043C51"/>
    <w:rsid w:val="00045896"/>
    <w:rsid w:val="00AF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3C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3C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voilaelisa.com/2015/11/26/crudibombones-cacao-avellanas-crudivegano-sin-lactos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oilaelisa.com/2015/11/26/crudibombones-cacao-avellanas-crudivegano-sin-lactosa/" TargetMode="External"/><Relationship Id="rId12" Type="http://schemas.openxmlformats.org/officeDocument/2006/relationships/hyperlink" Target="http://www.tuecobox.com/superalimentos/819-pulpa-de-baobab.html?afiliado_id=011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tuecobox.com/vegetarianos-veganos/669-semillas-de-chia-intracma-8414075000407.html?afiliado_id=011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tuecobox.com/superalimentos/820-datil-medjoul.html?afiliado_id=01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ecobox.com/bebidas-leches-y-tes/813-leche-de-almendra-ecologica.html?afiliado_id=0111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526</Words>
  <Characters>2897</Characters>
  <Application>Microsoft Office Word</Application>
  <DocSecurity>0</DocSecurity>
  <Lines>24</Lines>
  <Paragraphs>6</Paragraphs>
  <ScaleCrop>false</ScaleCrop>
  <Company>GP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2016-03-13T21:47:00Z</dcterms:created>
  <dcterms:modified xsi:type="dcterms:W3CDTF">2016-03-13T21:50:00Z</dcterms:modified>
</cp:coreProperties>
</file>